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9349F2" w:rsidRDefault="009349F2" w:rsidP="009349F2">
      <w:pPr>
        <w:spacing w:after="0"/>
        <w:jc w:val="center"/>
        <w:rPr>
          <w:b/>
          <w:sz w:val="32"/>
          <w:szCs w:val="28"/>
        </w:rPr>
      </w:pPr>
      <w:r w:rsidRPr="009349F2">
        <w:rPr>
          <w:b/>
          <w:sz w:val="32"/>
          <w:szCs w:val="28"/>
        </w:rPr>
        <w:t>History and Heritage Meets Legacy &amp; Promise:</w:t>
      </w:r>
    </w:p>
    <w:p w:rsidR="009D6B0B" w:rsidRDefault="009349F2" w:rsidP="009349F2">
      <w:pPr>
        <w:spacing w:after="0"/>
        <w:jc w:val="center"/>
        <w:rPr>
          <w:b/>
          <w:sz w:val="32"/>
          <w:szCs w:val="28"/>
        </w:rPr>
      </w:pPr>
      <w:r w:rsidRPr="009349F2">
        <w:rPr>
          <w:b/>
          <w:sz w:val="32"/>
          <w:szCs w:val="28"/>
        </w:rPr>
        <w:t>Milwaukee’s Juneteenth Day</w:t>
      </w:r>
    </w:p>
    <w:p w:rsidR="009349F2" w:rsidRDefault="009349F2" w:rsidP="009349F2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Join Us!</w:t>
      </w:r>
    </w:p>
    <w:p w:rsidR="009349F2" w:rsidRPr="009349F2" w:rsidRDefault="009349F2" w:rsidP="009349F2">
      <w:pPr>
        <w:spacing w:after="0"/>
        <w:jc w:val="center"/>
        <w:rPr>
          <w:b/>
          <w:sz w:val="32"/>
          <w:szCs w:val="28"/>
        </w:rPr>
      </w:pPr>
    </w:p>
    <w:p w:rsidR="00132B9F" w:rsidRPr="00132B9F" w:rsidRDefault="00132B9F" w:rsidP="00132B9F">
      <w:pPr>
        <w:rPr>
          <w:sz w:val="28"/>
          <w:szCs w:val="28"/>
        </w:rPr>
      </w:pPr>
      <w:r w:rsidRPr="00132B9F">
        <w:rPr>
          <w:sz w:val="28"/>
          <w:szCs w:val="28"/>
        </w:rPr>
        <w:t xml:space="preserve">Since 1971, the Northcott Neighborhood House (NNH) has presented Milwaukee’s Annual Juneteenth Day Celebration – one of the oldest celebrations in the United States. </w:t>
      </w:r>
    </w:p>
    <w:p w:rsidR="00132B9F" w:rsidRPr="00132B9F" w:rsidRDefault="00132B9F" w:rsidP="00132B9F">
      <w:pPr>
        <w:rPr>
          <w:sz w:val="28"/>
          <w:szCs w:val="28"/>
        </w:rPr>
      </w:pPr>
      <w:r w:rsidRPr="00132B9F">
        <w:rPr>
          <w:sz w:val="28"/>
          <w:szCs w:val="28"/>
        </w:rPr>
        <w:t>Join</w:t>
      </w:r>
      <w:r w:rsidRPr="00132B9F">
        <w:rPr>
          <w:sz w:val="28"/>
          <w:szCs w:val="28"/>
        </w:rPr>
        <w:t xml:space="preserve"> NNH</w:t>
      </w:r>
      <w:r w:rsidRPr="00132B9F">
        <w:rPr>
          <w:sz w:val="28"/>
          <w:szCs w:val="28"/>
        </w:rPr>
        <w:t xml:space="preserve"> as</w:t>
      </w:r>
      <w:r w:rsidRPr="00132B9F">
        <w:rPr>
          <w:sz w:val="28"/>
          <w:szCs w:val="28"/>
        </w:rPr>
        <w:t xml:space="preserve"> Juneteenth Day </w:t>
      </w:r>
      <w:r w:rsidRPr="00132B9F">
        <w:rPr>
          <w:sz w:val="28"/>
          <w:szCs w:val="28"/>
        </w:rPr>
        <w:t>sponsor!</w:t>
      </w:r>
      <w:r w:rsidRPr="00132B9F">
        <w:rPr>
          <w:sz w:val="28"/>
          <w:szCs w:val="28"/>
        </w:rPr>
        <w:t xml:space="preserve"> </w:t>
      </w:r>
      <w:r w:rsidRPr="00132B9F">
        <w:rPr>
          <w:sz w:val="28"/>
          <w:szCs w:val="28"/>
        </w:rPr>
        <w:t xml:space="preserve">Our event celebrates freedom, pride and culture. Reach an audience of nearly 80,000 engaged consumers of all ages. </w:t>
      </w:r>
    </w:p>
    <w:p w:rsidR="00132B9F" w:rsidRPr="00132B9F" w:rsidRDefault="00132B9F" w:rsidP="00132B9F">
      <w:pPr>
        <w:spacing w:after="0"/>
        <w:rPr>
          <w:sz w:val="28"/>
          <w:szCs w:val="28"/>
        </w:rPr>
      </w:pPr>
      <w:r w:rsidRPr="00132B9F">
        <w:rPr>
          <w:sz w:val="28"/>
          <w:szCs w:val="28"/>
        </w:rPr>
        <w:t>Freedom Club – Title Sponsor, Level</w:t>
      </w:r>
      <w:r w:rsidR="00422EFC">
        <w:rPr>
          <w:sz w:val="28"/>
          <w:szCs w:val="28"/>
        </w:rPr>
        <w:t xml:space="preserve"> Amount</w:t>
      </w:r>
      <w:r w:rsidRPr="00132B9F">
        <w:rPr>
          <w:sz w:val="28"/>
          <w:szCs w:val="28"/>
        </w:rPr>
        <w:t>: $15,000</w:t>
      </w:r>
    </w:p>
    <w:p w:rsidR="00132B9F" w:rsidRPr="00132B9F" w:rsidRDefault="002B10F6" w:rsidP="00132B9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Recognition</w:t>
      </w:r>
      <w:r w:rsidR="00132B9F" w:rsidRPr="00132B9F">
        <w:rPr>
          <w:sz w:val="28"/>
          <w:szCs w:val="28"/>
        </w:rPr>
        <w:t xml:space="preserve"> on Northcott</w:t>
      </w:r>
      <w:r>
        <w:rPr>
          <w:sz w:val="28"/>
          <w:szCs w:val="28"/>
        </w:rPr>
        <w:t>’s Juneteenth Day</w:t>
      </w:r>
      <w:r w:rsidR="00132B9F" w:rsidRPr="00132B9F">
        <w:rPr>
          <w:sz w:val="28"/>
          <w:szCs w:val="28"/>
        </w:rPr>
        <w:t xml:space="preserve"> website</w:t>
      </w:r>
    </w:p>
    <w:p w:rsidR="00132B9F" w:rsidRPr="00132B9F" w:rsidRDefault="00132B9F" w:rsidP="00132B9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32B9F">
        <w:rPr>
          <w:sz w:val="28"/>
          <w:szCs w:val="28"/>
        </w:rPr>
        <w:t>Inside Cover of the Juneteenth Day ad book</w:t>
      </w:r>
    </w:p>
    <w:p w:rsidR="00132B9F" w:rsidRPr="00132B9F" w:rsidRDefault="00132B9F" w:rsidP="00132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B9F">
        <w:rPr>
          <w:sz w:val="28"/>
          <w:szCs w:val="28"/>
        </w:rPr>
        <w:t>Featured in signage at the event</w:t>
      </w:r>
      <w:r w:rsidR="002B10F6">
        <w:rPr>
          <w:sz w:val="28"/>
          <w:szCs w:val="28"/>
        </w:rPr>
        <w:t xml:space="preserve"> </w:t>
      </w:r>
    </w:p>
    <w:p w:rsidR="00132B9F" w:rsidRPr="00132B9F" w:rsidRDefault="00132B9F" w:rsidP="00132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B9F">
        <w:rPr>
          <w:sz w:val="28"/>
          <w:szCs w:val="28"/>
        </w:rPr>
        <w:t>Booth space at the Juneteenth Day Celebration to connect with existing and new customers</w:t>
      </w:r>
    </w:p>
    <w:p w:rsidR="00132B9F" w:rsidRPr="00132B9F" w:rsidRDefault="00132B9F" w:rsidP="00132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B9F">
        <w:rPr>
          <w:sz w:val="28"/>
          <w:szCs w:val="28"/>
        </w:rPr>
        <w:t>Opportunity to participate in media interviews in relation to the event</w:t>
      </w:r>
    </w:p>
    <w:p w:rsidR="00132B9F" w:rsidRPr="00132B9F" w:rsidRDefault="00132B9F" w:rsidP="00132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B9F">
        <w:rPr>
          <w:sz w:val="28"/>
          <w:szCs w:val="28"/>
        </w:rPr>
        <w:t>6 tickets to attend Miss Juneteenth pageant</w:t>
      </w:r>
    </w:p>
    <w:p w:rsidR="00132B9F" w:rsidRPr="00132B9F" w:rsidRDefault="00132B9F" w:rsidP="00132B9F">
      <w:pPr>
        <w:spacing w:after="0"/>
        <w:rPr>
          <w:sz w:val="28"/>
          <w:szCs w:val="28"/>
        </w:rPr>
      </w:pPr>
      <w:r w:rsidRPr="00132B9F">
        <w:rPr>
          <w:sz w:val="28"/>
          <w:szCs w:val="28"/>
        </w:rPr>
        <w:t xml:space="preserve"> Celebration Club – Sponsor Level Amount: $5,000 to $10,000</w:t>
      </w:r>
    </w:p>
    <w:p w:rsidR="002B10F6" w:rsidRPr="00132B9F" w:rsidRDefault="00EC6A90" w:rsidP="002B10F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bookmarkStart w:id="0" w:name="_GoBack"/>
      <w:r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3323590</wp:posOffset>
            </wp:positionH>
            <wp:positionV relativeFrom="margin">
              <wp:posOffset>5255260</wp:posOffset>
            </wp:positionV>
            <wp:extent cx="3063875" cy="1838325"/>
            <wp:effectExtent l="133350" t="76200" r="79375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eteen Day Pic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838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10F6">
        <w:rPr>
          <w:sz w:val="28"/>
          <w:szCs w:val="28"/>
        </w:rPr>
        <w:t>Recognition</w:t>
      </w:r>
      <w:r w:rsidR="002B10F6" w:rsidRPr="00132B9F">
        <w:rPr>
          <w:sz w:val="28"/>
          <w:szCs w:val="28"/>
        </w:rPr>
        <w:t xml:space="preserve"> on Northcott</w:t>
      </w:r>
      <w:r w:rsidR="002B10F6">
        <w:rPr>
          <w:sz w:val="28"/>
          <w:szCs w:val="28"/>
        </w:rPr>
        <w:t>’s Juneteenth Day</w:t>
      </w:r>
      <w:r w:rsidR="002B10F6" w:rsidRPr="00132B9F">
        <w:rPr>
          <w:sz w:val="28"/>
          <w:szCs w:val="28"/>
        </w:rPr>
        <w:t xml:space="preserve"> website</w:t>
      </w:r>
    </w:p>
    <w:p w:rsidR="00132B9F" w:rsidRPr="00132B9F" w:rsidRDefault="00132B9F" w:rsidP="00132B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2B9F">
        <w:rPr>
          <w:sz w:val="28"/>
          <w:szCs w:val="28"/>
        </w:rPr>
        <w:t>Back cover of the Juneteenth Day ad book</w:t>
      </w:r>
    </w:p>
    <w:p w:rsidR="00132B9F" w:rsidRPr="00132B9F" w:rsidRDefault="00132B9F" w:rsidP="00132B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2B9F">
        <w:rPr>
          <w:sz w:val="28"/>
          <w:szCs w:val="28"/>
        </w:rPr>
        <w:t xml:space="preserve">Featured in signage at the event </w:t>
      </w:r>
    </w:p>
    <w:p w:rsidR="00132B9F" w:rsidRPr="00132B9F" w:rsidRDefault="00132B9F" w:rsidP="00132B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2B9F">
        <w:rPr>
          <w:sz w:val="28"/>
          <w:szCs w:val="28"/>
        </w:rPr>
        <w:t>Booth space at Juneteenth Day Celebration to connect with existing and new customers</w:t>
      </w:r>
    </w:p>
    <w:p w:rsidR="00132B9F" w:rsidRPr="00132B9F" w:rsidRDefault="00132B9F" w:rsidP="00132B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2B9F">
        <w:rPr>
          <w:sz w:val="28"/>
          <w:szCs w:val="28"/>
        </w:rPr>
        <w:t>4 tickets to attend Miss Juneteenth Pageant</w:t>
      </w:r>
    </w:p>
    <w:p w:rsidR="00132B9F" w:rsidRPr="00132B9F" w:rsidRDefault="00132B9F" w:rsidP="00132B9F">
      <w:pPr>
        <w:spacing w:after="0"/>
        <w:rPr>
          <w:sz w:val="28"/>
          <w:szCs w:val="28"/>
        </w:rPr>
      </w:pPr>
      <w:r w:rsidRPr="00132B9F">
        <w:rPr>
          <w:sz w:val="28"/>
          <w:szCs w:val="28"/>
        </w:rPr>
        <w:t>Legacy Club- Sponsor Level Amount: $1,000 to $4,000</w:t>
      </w:r>
    </w:p>
    <w:p w:rsidR="002B10F6" w:rsidRPr="00132B9F" w:rsidRDefault="002B10F6" w:rsidP="002B10F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Recognition</w:t>
      </w:r>
      <w:r w:rsidRPr="00132B9F">
        <w:rPr>
          <w:sz w:val="28"/>
          <w:szCs w:val="28"/>
        </w:rPr>
        <w:t xml:space="preserve"> on Northcott</w:t>
      </w:r>
      <w:r>
        <w:rPr>
          <w:sz w:val="28"/>
          <w:szCs w:val="28"/>
        </w:rPr>
        <w:t>’s Juneteenth Day</w:t>
      </w:r>
      <w:r w:rsidRPr="00132B9F">
        <w:rPr>
          <w:sz w:val="28"/>
          <w:szCs w:val="28"/>
        </w:rPr>
        <w:t xml:space="preserve"> website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lastRenderedPageBreak/>
        <w:t>Full page ad in the Juneteenth Day ad book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t xml:space="preserve">Featured in signage at the event 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t>2 tickets to attend Miss Juneteenth Pageant</w:t>
      </w:r>
    </w:p>
    <w:p w:rsidR="00132B9F" w:rsidRPr="00132B9F" w:rsidRDefault="00132B9F" w:rsidP="00132B9F">
      <w:pPr>
        <w:spacing w:after="0"/>
        <w:rPr>
          <w:sz w:val="28"/>
          <w:szCs w:val="28"/>
        </w:rPr>
      </w:pPr>
      <w:r w:rsidRPr="00132B9F">
        <w:rPr>
          <w:sz w:val="28"/>
          <w:szCs w:val="28"/>
        </w:rPr>
        <w:t>Liberty Club – Sponsor Level Amount: $250 to $999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t>Listing in promotion on Northcott</w:t>
      </w:r>
      <w:r w:rsidR="002B10F6">
        <w:rPr>
          <w:sz w:val="28"/>
          <w:szCs w:val="28"/>
        </w:rPr>
        <w:t>’s Juneteenth Day</w:t>
      </w:r>
      <w:r w:rsidRPr="00132B9F">
        <w:rPr>
          <w:sz w:val="28"/>
          <w:szCs w:val="28"/>
        </w:rPr>
        <w:t xml:space="preserve"> website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t>Half Page ad in the Juneteenth Day Ad book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t>2 tickets to attend Miss Juneteenth Pageant</w:t>
      </w:r>
    </w:p>
    <w:p w:rsidR="00132B9F" w:rsidRPr="00132B9F" w:rsidRDefault="00132B9F" w:rsidP="00132B9F">
      <w:pPr>
        <w:spacing w:after="0"/>
        <w:rPr>
          <w:sz w:val="28"/>
          <w:szCs w:val="28"/>
        </w:rPr>
      </w:pPr>
      <w:r w:rsidRPr="00132B9F">
        <w:rPr>
          <w:sz w:val="28"/>
          <w:szCs w:val="28"/>
        </w:rPr>
        <w:t>Heritage Hero – Sponsor Level Amount: $50 to $249</w:t>
      </w:r>
    </w:p>
    <w:p w:rsidR="00132B9F" w:rsidRPr="00132B9F" w:rsidRDefault="00132B9F" w:rsidP="00132B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B9F">
        <w:rPr>
          <w:sz w:val="28"/>
          <w:szCs w:val="28"/>
        </w:rPr>
        <w:t>Quarter Page ad in the Juneteenth Day Ad book</w:t>
      </w:r>
    </w:p>
    <w:p w:rsidR="00132B9F" w:rsidRPr="00132B9F" w:rsidRDefault="00132B9F" w:rsidP="00132B9F">
      <w:pPr>
        <w:rPr>
          <w:b/>
          <w:sz w:val="28"/>
          <w:szCs w:val="28"/>
        </w:rPr>
      </w:pPr>
      <w:r w:rsidRPr="00132B9F">
        <w:rPr>
          <w:b/>
          <w:sz w:val="28"/>
          <w:szCs w:val="28"/>
        </w:rPr>
        <w:br w:type="page"/>
      </w:r>
    </w:p>
    <w:p w:rsidR="00F10272" w:rsidRPr="00132B9F" w:rsidRDefault="00EC6A90">
      <w:pPr>
        <w:rPr>
          <w:sz w:val="28"/>
          <w:szCs w:val="28"/>
        </w:rPr>
      </w:pPr>
    </w:p>
    <w:sectPr w:rsidR="00F10272" w:rsidRPr="00132B9F" w:rsidSect="00EC6A90">
      <w:pgSz w:w="12240" w:h="15840"/>
      <w:pgMar w:top="1440" w:right="1440" w:bottom="1440" w:left="1440" w:header="720" w:footer="720" w:gutter="0"/>
      <w:pgBorders w:offsetFrom="page">
        <w:top w:val="single" w:sz="12" w:space="24" w:color="BF8F00" w:themeColor="accent4" w:themeShade="BF"/>
        <w:left w:val="single" w:sz="12" w:space="24" w:color="BF8F00" w:themeColor="accent4" w:themeShade="BF"/>
        <w:bottom w:val="single" w:sz="12" w:space="24" w:color="BF8F00" w:themeColor="accent4" w:themeShade="BF"/>
        <w:right w:val="single" w:sz="12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628A"/>
    <w:multiLevelType w:val="hybridMultilevel"/>
    <w:tmpl w:val="0E5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57EF"/>
    <w:multiLevelType w:val="hybridMultilevel"/>
    <w:tmpl w:val="6AE8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37F83"/>
    <w:multiLevelType w:val="hybridMultilevel"/>
    <w:tmpl w:val="237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F"/>
    <w:rsid w:val="0002064D"/>
    <w:rsid w:val="00132B9F"/>
    <w:rsid w:val="002B10F6"/>
    <w:rsid w:val="003C0629"/>
    <w:rsid w:val="00422EFC"/>
    <w:rsid w:val="009349F2"/>
    <w:rsid w:val="009D6B0B"/>
    <w:rsid w:val="00CC75B7"/>
    <w:rsid w:val="00E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3729A140"/>
  <w15:chartTrackingRefBased/>
  <w15:docId w15:val="{5DE25A67-2B00-4B3B-8944-6CE27B1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B9F"/>
    <w:pPr>
      <w:spacing w:after="200" w:line="276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Zeledon</dc:creator>
  <cp:keywords/>
  <dc:description/>
  <cp:lastModifiedBy>Jacqueline Zeledon</cp:lastModifiedBy>
  <cp:revision>2</cp:revision>
  <dcterms:created xsi:type="dcterms:W3CDTF">2018-02-23T20:57:00Z</dcterms:created>
  <dcterms:modified xsi:type="dcterms:W3CDTF">2018-02-23T21:31:00Z</dcterms:modified>
</cp:coreProperties>
</file>